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4F3" w:rsidRDefault="00A334F3" w:rsidP="00A334F3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北京化学工业集团有限责任公司</w:t>
      </w:r>
      <w:r w:rsidR="00A6215E">
        <w:rPr>
          <w:rFonts w:ascii="黑体" w:eastAsia="黑体" w:hint="eastAsia"/>
          <w:b/>
          <w:sz w:val="32"/>
          <w:szCs w:val="32"/>
        </w:rPr>
        <w:t>及</w:t>
      </w:r>
      <w:r>
        <w:rPr>
          <w:rFonts w:ascii="黑体" w:eastAsia="黑体" w:hint="eastAsia"/>
          <w:b/>
          <w:sz w:val="32"/>
          <w:szCs w:val="32"/>
        </w:rPr>
        <w:t>所属事业单位</w:t>
      </w:r>
    </w:p>
    <w:p w:rsidR="00A334F3" w:rsidRDefault="00A334F3" w:rsidP="00A334F3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2016年“</w:t>
      </w:r>
      <w:r>
        <w:rPr>
          <w:rFonts w:ascii="黑体" w:eastAsia="黑体"/>
          <w:b/>
          <w:sz w:val="32"/>
          <w:szCs w:val="32"/>
        </w:rPr>
        <w:t>三公</w:t>
      </w:r>
      <w:r>
        <w:rPr>
          <w:rFonts w:ascii="黑体" w:eastAsia="黑体" w:hint="eastAsia"/>
          <w:b/>
          <w:sz w:val="32"/>
          <w:szCs w:val="32"/>
        </w:rPr>
        <w:t>”</w:t>
      </w:r>
      <w:r>
        <w:rPr>
          <w:rFonts w:ascii="黑体" w:eastAsia="黑体"/>
          <w:b/>
          <w:sz w:val="32"/>
          <w:szCs w:val="32"/>
        </w:rPr>
        <w:t>经费</w:t>
      </w:r>
      <w:r>
        <w:rPr>
          <w:rFonts w:ascii="黑体" w:eastAsia="黑体" w:hint="eastAsia"/>
          <w:b/>
          <w:sz w:val="32"/>
          <w:szCs w:val="32"/>
        </w:rPr>
        <w:t>预算财政拨款情况的说明</w:t>
      </w:r>
    </w:p>
    <w:p w:rsidR="00A334F3" w:rsidRDefault="00A334F3" w:rsidP="00A334F3">
      <w:pPr>
        <w:spacing w:line="600" w:lineRule="exact"/>
        <w:ind w:firstLine="6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（一）“三公经费”的单位范围</w:t>
      </w:r>
    </w:p>
    <w:p w:rsidR="00A334F3" w:rsidRDefault="00A334F3" w:rsidP="00A334F3">
      <w:pPr>
        <w:spacing w:line="600" w:lineRule="exact"/>
        <w:ind w:firstLine="6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北京化学工业集团有限责任公司部门因公出国（境）费用、公务接待费、公务用车购置和运行维护费开支单位包括</w:t>
      </w: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个所属单位：</w:t>
      </w:r>
      <w:r w:rsidRPr="00457397">
        <w:rPr>
          <w:rFonts w:ascii="仿宋_GB2312" w:eastAsia="仿宋_GB2312" w:hint="eastAsia"/>
          <w:sz w:val="28"/>
          <w:szCs w:val="28"/>
        </w:rPr>
        <w:t>北京市工业技师学院</w:t>
      </w:r>
      <w:r>
        <w:rPr>
          <w:rFonts w:ascii="仿宋_GB2312" w:eastAsia="仿宋_GB2312" w:hint="eastAsia"/>
          <w:sz w:val="28"/>
          <w:szCs w:val="28"/>
        </w:rPr>
        <w:t>、</w:t>
      </w:r>
      <w:r w:rsidRPr="00457397">
        <w:rPr>
          <w:rFonts w:ascii="仿宋_GB2312" w:eastAsia="仿宋_GB2312" w:hint="eastAsia"/>
          <w:sz w:val="28"/>
          <w:szCs w:val="28"/>
        </w:rPr>
        <w:t>北京化学工业集团有限责任公司离休干部管理服务中心。</w:t>
      </w:r>
    </w:p>
    <w:p w:rsidR="00A334F3" w:rsidRDefault="00A334F3" w:rsidP="00A334F3">
      <w:pPr>
        <w:spacing w:line="600" w:lineRule="exact"/>
        <w:ind w:firstLine="6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（二）“三公经费”财政拨款情况说明</w:t>
      </w:r>
    </w:p>
    <w:p w:rsidR="00A334F3" w:rsidRDefault="00BF04BF" w:rsidP="00BF04BF">
      <w:pPr>
        <w:spacing w:line="600" w:lineRule="exact"/>
        <w:ind w:firstLine="600"/>
        <w:rPr>
          <w:rFonts w:ascii="仿宋_GB2312" w:eastAsia="仿宋_GB2312"/>
          <w:sz w:val="28"/>
          <w:szCs w:val="28"/>
        </w:rPr>
      </w:pPr>
      <w:r w:rsidRPr="00D414F3">
        <w:rPr>
          <w:rFonts w:ascii="仿宋_GB2312" w:eastAsia="仿宋_GB2312" w:hint="eastAsia"/>
          <w:color w:val="000000"/>
          <w:sz w:val="30"/>
          <w:szCs w:val="30"/>
        </w:rPr>
        <w:t>2016年预算数</w:t>
      </w:r>
      <w:r>
        <w:rPr>
          <w:rFonts w:ascii="仿宋_GB2312" w:eastAsia="仿宋_GB2312"/>
          <w:color w:val="000000"/>
          <w:sz w:val="30"/>
          <w:szCs w:val="30"/>
        </w:rPr>
        <w:t>4.27</w:t>
      </w:r>
      <w:r w:rsidR="001F5C1F">
        <w:rPr>
          <w:rFonts w:ascii="仿宋_GB2312" w:eastAsia="仿宋_GB2312" w:hint="eastAsia"/>
          <w:color w:val="000000"/>
          <w:sz w:val="30"/>
          <w:szCs w:val="30"/>
        </w:rPr>
        <w:t>05</w:t>
      </w:r>
      <w:r w:rsidRPr="00D414F3">
        <w:rPr>
          <w:rFonts w:ascii="仿宋_GB2312" w:eastAsia="仿宋_GB2312" w:hint="eastAsia"/>
          <w:color w:val="000000"/>
          <w:sz w:val="30"/>
          <w:szCs w:val="30"/>
        </w:rPr>
        <w:t>万元，</w:t>
      </w:r>
      <w:r w:rsidRPr="00E0699C">
        <w:rPr>
          <w:rFonts w:ascii="仿宋_GB2312" w:eastAsia="仿宋_GB2312" w:hint="eastAsia"/>
          <w:color w:val="000000"/>
          <w:sz w:val="28"/>
          <w:szCs w:val="28"/>
        </w:rPr>
        <w:t>比2015年预算数增加</w:t>
      </w:r>
      <w:r>
        <w:rPr>
          <w:rFonts w:ascii="仿宋_GB2312" w:eastAsia="仿宋_GB2312"/>
          <w:color w:val="000000"/>
          <w:sz w:val="28"/>
          <w:szCs w:val="28"/>
        </w:rPr>
        <w:t>4.27</w:t>
      </w:r>
      <w:r w:rsidR="001F5C1F">
        <w:rPr>
          <w:rFonts w:ascii="仿宋_GB2312" w:eastAsia="仿宋_GB2312" w:hint="eastAsia"/>
          <w:color w:val="000000"/>
          <w:sz w:val="28"/>
          <w:szCs w:val="28"/>
        </w:rPr>
        <w:t>05</w:t>
      </w:r>
      <w:r>
        <w:rPr>
          <w:rFonts w:ascii="仿宋_GB2312" w:eastAsia="仿宋_GB2312" w:hint="eastAsia"/>
          <w:color w:val="000000"/>
          <w:sz w:val="28"/>
          <w:szCs w:val="28"/>
        </w:rPr>
        <w:t>万元。</w:t>
      </w:r>
      <w:r w:rsidR="00A334F3">
        <w:rPr>
          <w:rFonts w:ascii="仿宋_GB2312" w:eastAsia="仿宋_GB2312" w:hint="eastAsia"/>
          <w:sz w:val="28"/>
          <w:szCs w:val="28"/>
        </w:rPr>
        <w:t>其中：</w:t>
      </w:r>
    </w:p>
    <w:p w:rsidR="00A334F3" w:rsidRPr="00D414F3" w:rsidRDefault="00A334F3" w:rsidP="00A334F3">
      <w:pPr>
        <w:spacing w:line="600" w:lineRule="exact"/>
        <w:ind w:firstLine="600"/>
        <w:rPr>
          <w:rFonts w:ascii="仿宋_GB2312" w:eastAsia="仿宋_GB2312"/>
          <w:color w:val="000000"/>
          <w:sz w:val="30"/>
          <w:szCs w:val="30"/>
        </w:rPr>
      </w:pPr>
      <w:r w:rsidRPr="00D414F3">
        <w:rPr>
          <w:rFonts w:ascii="仿宋_GB2312" w:eastAsia="仿宋_GB2312" w:hint="eastAsia"/>
          <w:color w:val="000000"/>
          <w:sz w:val="30"/>
          <w:szCs w:val="30"/>
        </w:rPr>
        <w:t>1、因公出国（境）费用。2016年预算数0万元，</w:t>
      </w:r>
      <w:r w:rsidRPr="00D414F3">
        <w:rPr>
          <w:rFonts w:ascii="仿宋_GB2312" w:eastAsia="仿宋_GB2312" w:hint="eastAsia"/>
          <w:color w:val="000000"/>
          <w:sz w:val="28"/>
          <w:szCs w:val="28"/>
        </w:rPr>
        <w:t>与2015年持平</w:t>
      </w:r>
      <w:r w:rsidRPr="00D414F3">
        <w:rPr>
          <w:rFonts w:ascii="仿宋_GB2312" w:eastAsia="仿宋_GB2312" w:hint="eastAsia"/>
          <w:color w:val="000000"/>
          <w:sz w:val="30"/>
          <w:szCs w:val="30"/>
        </w:rPr>
        <w:t>。</w:t>
      </w:r>
    </w:p>
    <w:p w:rsidR="00A334F3" w:rsidRPr="00D414F3" w:rsidRDefault="00A334F3" w:rsidP="00A334F3">
      <w:pPr>
        <w:spacing w:line="600" w:lineRule="exact"/>
        <w:ind w:firstLine="600"/>
        <w:rPr>
          <w:rFonts w:ascii="仿宋_GB2312" w:eastAsia="仿宋_GB2312"/>
          <w:color w:val="000000"/>
          <w:sz w:val="30"/>
          <w:szCs w:val="30"/>
        </w:rPr>
      </w:pPr>
      <w:r w:rsidRPr="00D414F3">
        <w:rPr>
          <w:rFonts w:ascii="仿宋_GB2312" w:eastAsia="仿宋_GB2312" w:hint="eastAsia"/>
          <w:color w:val="000000"/>
          <w:sz w:val="30"/>
          <w:szCs w:val="30"/>
        </w:rPr>
        <w:t>2、公务接待费。2016年预算数0.09万元，</w:t>
      </w:r>
      <w:r w:rsidRPr="00E0699C">
        <w:rPr>
          <w:rFonts w:ascii="仿宋_GB2312" w:eastAsia="仿宋_GB2312" w:hint="eastAsia"/>
          <w:color w:val="000000"/>
          <w:sz w:val="28"/>
          <w:szCs w:val="28"/>
        </w:rPr>
        <w:t>比2015年预算数增加0.09</w:t>
      </w:r>
      <w:r>
        <w:rPr>
          <w:rFonts w:ascii="仿宋_GB2312" w:eastAsia="仿宋_GB2312" w:hint="eastAsia"/>
          <w:color w:val="000000"/>
          <w:sz w:val="28"/>
          <w:szCs w:val="28"/>
        </w:rPr>
        <w:t>万元，主要原因是</w:t>
      </w:r>
      <w:r w:rsidRPr="00E0699C">
        <w:rPr>
          <w:rFonts w:ascii="仿宋_GB2312" w:eastAsia="仿宋_GB2312" w:hint="eastAsia"/>
          <w:color w:val="000000"/>
          <w:sz w:val="28"/>
          <w:szCs w:val="28"/>
        </w:rPr>
        <w:t>：201</w:t>
      </w:r>
      <w:r>
        <w:rPr>
          <w:rFonts w:ascii="仿宋_GB2312" w:eastAsia="仿宋_GB2312"/>
          <w:color w:val="000000"/>
          <w:sz w:val="28"/>
          <w:szCs w:val="28"/>
        </w:rPr>
        <w:t>6</w:t>
      </w:r>
      <w:r w:rsidRPr="00E0699C">
        <w:rPr>
          <w:rFonts w:ascii="仿宋_GB2312" w:eastAsia="仿宋_GB2312" w:hint="eastAsia"/>
          <w:color w:val="000000"/>
          <w:sz w:val="28"/>
          <w:szCs w:val="28"/>
        </w:rPr>
        <w:t>年“</w:t>
      </w:r>
      <w:r>
        <w:rPr>
          <w:rFonts w:ascii="仿宋_GB2312" w:eastAsia="仿宋_GB2312" w:hint="eastAsia"/>
          <w:color w:val="000000"/>
          <w:sz w:val="28"/>
          <w:szCs w:val="28"/>
        </w:rPr>
        <w:t>公务接待费</w:t>
      </w:r>
      <w:r w:rsidRPr="00E0699C">
        <w:rPr>
          <w:rFonts w:ascii="仿宋_GB2312" w:eastAsia="仿宋_GB2312" w:hint="eastAsia"/>
          <w:color w:val="000000"/>
          <w:sz w:val="28"/>
          <w:szCs w:val="28"/>
        </w:rPr>
        <w:t>”</w:t>
      </w:r>
      <w:r>
        <w:rPr>
          <w:rFonts w:ascii="仿宋_GB2312" w:eastAsia="仿宋_GB2312" w:hint="eastAsia"/>
          <w:color w:val="000000"/>
          <w:sz w:val="28"/>
          <w:szCs w:val="28"/>
        </w:rPr>
        <w:t>范围</w:t>
      </w:r>
      <w:r w:rsidRPr="00E0699C">
        <w:rPr>
          <w:rFonts w:ascii="仿宋_GB2312" w:eastAsia="仿宋_GB2312" w:hint="eastAsia"/>
          <w:color w:val="000000"/>
          <w:sz w:val="28"/>
          <w:szCs w:val="28"/>
        </w:rPr>
        <w:t>增加</w:t>
      </w:r>
      <w:r>
        <w:rPr>
          <w:rFonts w:ascii="仿宋_GB2312" w:eastAsia="仿宋_GB2312" w:hint="eastAsia"/>
          <w:color w:val="000000"/>
          <w:sz w:val="28"/>
          <w:szCs w:val="28"/>
        </w:rPr>
        <w:t>了北京化学工业集团有限责任公司离休干部管理服务中心</w:t>
      </w:r>
      <w:r w:rsidRPr="00D414F3">
        <w:rPr>
          <w:rFonts w:ascii="仿宋_GB2312" w:eastAsia="仿宋_GB2312" w:hint="eastAsia"/>
          <w:color w:val="000000"/>
          <w:sz w:val="28"/>
          <w:szCs w:val="28"/>
        </w:rPr>
        <w:t>。</w:t>
      </w:r>
      <w:r>
        <w:rPr>
          <w:rFonts w:ascii="仿宋_GB2312" w:eastAsia="仿宋_GB2312" w:hint="eastAsia"/>
          <w:color w:val="000000"/>
          <w:sz w:val="28"/>
          <w:szCs w:val="28"/>
        </w:rPr>
        <w:t>按照同口径比较，2016年与2015年预算数持平。</w:t>
      </w:r>
    </w:p>
    <w:p w:rsidR="00A334F3" w:rsidRDefault="00A334F3" w:rsidP="00A334F3">
      <w:pPr>
        <w:spacing w:line="600" w:lineRule="exact"/>
        <w:ind w:firstLine="600"/>
        <w:rPr>
          <w:rFonts w:ascii="仿宋_GB2312" w:eastAsia="仿宋_GB2312"/>
          <w:color w:val="000000"/>
          <w:sz w:val="28"/>
          <w:szCs w:val="28"/>
        </w:rPr>
      </w:pPr>
      <w:r w:rsidRPr="00D414F3">
        <w:rPr>
          <w:rFonts w:ascii="仿宋_GB2312" w:eastAsia="仿宋_GB2312" w:hint="eastAsia"/>
          <w:color w:val="000000"/>
          <w:sz w:val="30"/>
          <w:szCs w:val="30"/>
        </w:rPr>
        <w:t>3、公务用车购置和运行维护费。2016年预算数4.18</w:t>
      </w:r>
      <w:r w:rsidR="006F5EE3">
        <w:rPr>
          <w:rFonts w:ascii="仿宋_GB2312" w:eastAsia="仿宋_GB2312" w:hint="eastAsia"/>
          <w:color w:val="000000"/>
          <w:sz w:val="30"/>
          <w:szCs w:val="30"/>
        </w:rPr>
        <w:t>05</w:t>
      </w:r>
      <w:r w:rsidRPr="00D414F3">
        <w:rPr>
          <w:rFonts w:ascii="仿宋_GB2312" w:eastAsia="仿宋_GB2312" w:hint="eastAsia"/>
          <w:color w:val="000000"/>
          <w:sz w:val="30"/>
          <w:szCs w:val="30"/>
        </w:rPr>
        <w:t>万元，其中，公务用车购置</w:t>
      </w:r>
      <w:r w:rsidRPr="00457397">
        <w:rPr>
          <w:rFonts w:ascii="仿宋_GB2312" w:eastAsia="仿宋_GB2312" w:hint="eastAsia"/>
          <w:color w:val="000000"/>
          <w:sz w:val="30"/>
          <w:szCs w:val="30"/>
        </w:rPr>
        <w:t>和运行维护</w:t>
      </w:r>
      <w:r w:rsidRPr="00D414F3">
        <w:rPr>
          <w:rFonts w:ascii="仿宋_GB2312" w:eastAsia="仿宋_GB2312" w:hint="eastAsia"/>
          <w:color w:val="000000"/>
          <w:sz w:val="30"/>
          <w:szCs w:val="30"/>
        </w:rPr>
        <w:t>费2016年预算数</w:t>
      </w:r>
      <w:r w:rsidRPr="00D414F3">
        <w:rPr>
          <w:rFonts w:ascii="仿宋_GB2312" w:eastAsia="仿宋_GB2312"/>
          <w:color w:val="000000"/>
          <w:sz w:val="30"/>
          <w:szCs w:val="30"/>
        </w:rPr>
        <w:t>4.18</w:t>
      </w:r>
      <w:r w:rsidR="006F5EE3">
        <w:rPr>
          <w:rFonts w:ascii="仿宋_GB2312" w:eastAsia="仿宋_GB2312" w:hint="eastAsia"/>
          <w:color w:val="000000"/>
          <w:sz w:val="30"/>
          <w:szCs w:val="30"/>
        </w:rPr>
        <w:t>05</w:t>
      </w:r>
      <w:r w:rsidRPr="00D414F3">
        <w:rPr>
          <w:rFonts w:ascii="仿宋_GB2312" w:eastAsia="仿宋_GB2312" w:hint="eastAsia"/>
          <w:color w:val="000000"/>
          <w:sz w:val="30"/>
          <w:szCs w:val="30"/>
        </w:rPr>
        <w:t>万元，</w:t>
      </w:r>
      <w:r w:rsidRPr="00973B4E">
        <w:rPr>
          <w:rFonts w:ascii="仿宋_GB2312" w:eastAsia="仿宋_GB2312" w:hint="eastAsia"/>
          <w:color w:val="000000"/>
          <w:sz w:val="28"/>
          <w:szCs w:val="28"/>
        </w:rPr>
        <w:t>比2015年预算数增加</w:t>
      </w:r>
      <w:r>
        <w:rPr>
          <w:rFonts w:ascii="仿宋_GB2312" w:eastAsia="仿宋_GB2312" w:hint="eastAsia"/>
          <w:color w:val="000000"/>
          <w:sz w:val="28"/>
          <w:szCs w:val="28"/>
        </w:rPr>
        <w:t>4.18</w:t>
      </w:r>
      <w:r w:rsidR="006F5EE3">
        <w:rPr>
          <w:rFonts w:ascii="仿宋_GB2312" w:eastAsia="仿宋_GB2312" w:hint="eastAsia"/>
          <w:color w:val="000000"/>
          <w:sz w:val="28"/>
          <w:szCs w:val="28"/>
        </w:rPr>
        <w:t>05</w:t>
      </w:r>
      <w:r w:rsidRPr="00973B4E">
        <w:rPr>
          <w:rFonts w:ascii="仿宋_GB2312" w:eastAsia="仿宋_GB2312" w:hint="eastAsia"/>
          <w:color w:val="000000"/>
          <w:sz w:val="28"/>
          <w:szCs w:val="28"/>
        </w:rPr>
        <w:t>万元，</w:t>
      </w:r>
      <w:r>
        <w:rPr>
          <w:rFonts w:ascii="仿宋_GB2312" w:eastAsia="仿宋_GB2312" w:hint="eastAsia"/>
          <w:color w:val="000000"/>
          <w:sz w:val="28"/>
          <w:szCs w:val="28"/>
        </w:rPr>
        <w:t>主要原因是:</w:t>
      </w:r>
      <w:r w:rsidRPr="00973B4E">
        <w:rPr>
          <w:rFonts w:hint="eastAsia"/>
        </w:rPr>
        <w:t xml:space="preserve"> </w:t>
      </w:r>
      <w:r w:rsidRPr="004E7D54">
        <w:rPr>
          <w:rFonts w:ascii="仿宋_GB2312" w:eastAsia="仿宋_GB2312" w:hint="eastAsia"/>
          <w:color w:val="000000"/>
          <w:sz w:val="28"/>
          <w:szCs w:val="28"/>
        </w:rPr>
        <w:t>2016年“</w:t>
      </w:r>
      <w:r w:rsidRPr="006A14C8">
        <w:rPr>
          <w:rFonts w:ascii="仿宋_GB2312" w:eastAsia="仿宋_GB2312" w:hint="eastAsia"/>
          <w:color w:val="000000"/>
          <w:sz w:val="28"/>
          <w:szCs w:val="28"/>
        </w:rPr>
        <w:t>公务用车购置</w:t>
      </w:r>
      <w:r w:rsidRPr="00457397">
        <w:rPr>
          <w:rFonts w:ascii="仿宋_GB2312" w:eastAsia="仿宋_GB2312" w:hint="eastAsia"/>
          <w:color w:val="000000"/>
          <w:sz w:val="28"/>
          <w:szCs w:val="28"/>
        </w:rPr>
        <w:t>和运行维护</w:t>
      </w:r>
      <w:r w:rsidRPr="006A14C8">
        <w:rPr>
          <w:rFonts w:ascii="仿宋_GB2312" w:eastAsia="仿宋_GB2312" w:hint="eastAsia"/>
          <w:color w:val="000000"/>
          <w:sz w:val="28"/>
          <w:szCs w:val="28"/>
        </w:rPr>
        <w:t>费</w:t>
      </w:r>
      <w:r w:rsidRPr="004E7D54">
        <w:rPr>
          <w:rFonts w:ascii="仿宋_GB2312" w:eastAsia="仿宋_GB2312" w:hint="eastAsia"/>
          <w:color w:val="000000"/>
          <w:sz w:val="28"/>
          <w:szCs w:val="28"/>
        </w:rPr>
        <w:t>”</w:t>
      </w:r>
      <w:r>
        <w:rPr>
          <w:rFonts w:ascii="仿宋_GB2312" w:eastAsia="仿宋_GB2312" w:hint="eastAsia"/>
          <w:color w:val="000000"/>
          <w:sz w:val="28"/>
          <w:szCs w:val="28"/>
        </w:rPr>
        <w:t>范围</w:t>
      </w:r>
      <w:r w:rsidRPr="004E7D54">
        <w:rPr>
          <w:rFonts w:ascii="仿宋_GB2312" w:eastAsia="仿宋_GB2312" w:hint="eastAsia"/>
          <w:color w:val="000000"/>
          <w:sz w:val="28"/>
          <w:szCs w:val="28"/>
        </w:rPr>
        <w:t>增加了北京化学工业集团有限责任公司离休干部管理服务中心。按照同口径</w:t>
      </w:r>
      <w:r>
        <w:rPr>
          <w:rFonts w:ascii="仿宋_GB2312" w:eastAsia="仿宋_GB2312" w:hint="eastAsia"/>
          <w:color w:val="000000"/>
          <w:sz w:val="28"/>
          <w:szCs w:val="28"/>
        </w:rPr>
        <w:t>比较，</w:t>
      </w:r>
      <w:r w:rsidRPr="004E7D54">
        <w:rPr>
          <w:rFonts w:ascii="仿宋_GB2312" w:eastAsia="仿宋_GB2312" w:hint="eastAsia"/>
          <w:color w:val="000000"/>
          <w:sz w:val="28"/>
          <w:szCs w:val="28"/>
        </w:rPr>
        <w:t>2016年与2015年预算数持平。</w:t>
      </w:r>
      <w:r w:rsidRPr="00D414F3">
        <w:rPr>
          <w:rFonts w:ascii="仿宋_GB2312" w:eastAsia="仿宋_GB2312" w:hint="eastAsia"/>
          <w:color w:val="000000"/>
          <w:sz w:val="28"/>
          <w:szCs w:val="28"/>
        </w:rPr>
        <w:t>其中</w:t>
      </w:r>
      <w:r w:rsidRPr="00D414F3">
        <w:rPr>
          <w:rFonts w:ascii="仿宋_GB2312" w:eastAsia="仿宋_GB2312"/>
          <w:color w:val="000000"/>
          <w:sz w:val="28"/>
          <w:szCs w:val="28"/>
        </w:rPr>
        <w:t>：公务车加油</w:t>
      </w:r>
      <w:r w:rsidRPr="00D414F3">
        <w:rPr>
          <w:rFonts w:ascii="仿宋_GB2312" w:eastAsia="仿宋_GB2312" w:hint="eastAsia"/>
          <w:color w:val="000000"/>
          <w:sz w:val="28"/>
          <w:szCs w:val="28"/>
        </w:rPr>
        <w:t>2.22万元</w:t>
      </w:r>
      <w:r w:rsidRPr="00D414F3">
        <w:rPr>
          <w:rFonts w:ascii="仿宋_GB2312" w:eastAsia="仿宋_GB2312"/>
          <w:color w:val="000000"/>
          <w:sz w:val="28"/>
          <w:szCs w:val="28"/>
        </w:rPr>
        <w:t>，公务车维修</w:t>
      </w:r>
      <w:r w:rsidRPr="00D414F3">
        <w:rPr>
          <w:rFonts w:ascii="仿宋_GB2312" w:eastAsia="仿宋_GB2312" w:hint="eastAsia"/>
          <w:color w:val="000000"/>
          <w:sz w:val="28"/>
          <w:szCs w:val="28"/>
        </w:rPr>
        <w:t>0.71万元</w:t>
      </w:r>
      <w:r w:rsidRPr="00D414F3">
        <w:rPr>
          <w:rFonts w:ascii="仿宋_GB2312" w:eastAsia="仿宋_GB2312"/>
          <w:color w:val="000000"/>
          <w:sz w:val="28"/>
          <w:szCs w:val="28"/>
        </w:rPr>
        <w:t>，公务车保险</w:t>
      </w:r>
      <w:r w:rsidRPr="00D414F3">
        <w:rPr>
          <w:rFonts w:ascii="仿宋_GB2312" w:eastAsia="仿宋_GB2312" w:hint="eastAsia"/>
          <w:color w:val="000000"/>
          <w:sz w:val="28"/>
          <w:szCs w:val="28"/>
        </w:rPr>
        <w:t>0.71万元</w:t>
      </w:r>
      <w:r w:rsidRPr="00D414F3">
        <w:rPr>
          <w:rFonts w:ascii="仿宋_GB2312" w:eastAsia="仿宋_GB2312"/>
          <w:color w:val="000000"/>
          <w:sz w:val="28"/>
          <w:szCs w:val="28"/>
        </w:rPr>
        <w:t>，其他</w:t>
      </w:r>
      <w:r w:rsidRPr="00D414F3">
        <w:rPr>
          <w:rFonts w:ascii="仿宋_GB2312" w:eastAsia="仿宋_GB2312" w:hint="eastAsia"/>
          <w:color w:val="000000"/>
          <w:sz w:val="28"/>
          <w:szCs w:val="28"/>
        </w:rPr>
        <w:t>0.54</w:t>
      </w:r>
      <w:r w:rsidR="006F5EE3">
        <w:rPr>
          <w:rFonts w:ascii="仿宋_GB2312" w:eastAsia="仿宋_GB2312" w:hint="eastAsia"/>
          <w:color w:val="000000"/>
          <w:sz w:val="28"/>
          <w:szCs w:val="28"/>
        </w:rPr>
        <w:t>05</w:t>
      </w:r>
      <w:r w:rsidRPr="00D414F3">
        <w:rPr>
          <w:rFonts w:ascii="仿宋_GB2312" w:eastAsia="仿宋_GB2312" w:hint="eastAsia"/>
          <w:color w:val="000000"/>
          <w:sz w:val="28"/>
          <w:szCs w:val="28"/>
        </w:rPr>
        <w:t>万元。</w:t>
      </w:r>
    </w:p>
    <w:p w:rsidR="00A334F3" w:rsidRPr="00FF0041" w:rsidRDefault="00A334F3">
      <w:bookmarkStart w:id="0" w:name="_GoBack"/>
      <w:bookmarkEnd w:id="0"/>
    </w:p>
    <w:sectPr w:rsidR="00A334F3" w:rsidRPr="00FF0041" w:rsidSect="00697E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3D03" w:rsidRDefault="00243D03" w:rsidP="00A334F3">
      <w:r>
        <w:separator/>
      </w:r>
    </w:p>
  </w:endnote>
  <w:endnote w:type="continuationSeparator" w:id="0">
    <w:p w:rsidR="00243D03" w:rsidRDefault="00243D03" w:rsidP="00A33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3D03" w:rsidRDefault="00243D03" w:rsidP="00A334F3">
      <w:r>
        <w:separator/>
      </w:r>
    </w:p>
  </w:footnote>
  <w:footnote w:type="continuationSeparator" w:id="0">
    <w:p w:rsidR="00243D03" w:rsidRDefault="00243D03" w:rsidP="00A334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1C03"/>
    <w:rsid w:val="001F5C1F"/>
    <w:rsid w:val="002028ED"/>
    <w:rsid w:val="00243D03"/>
    <w:rsid w:val="004F5737"/>
    <w:rsid w:val="00591C03"/>
    <w:rsid w:val="00697E8E"/>
    <w:rsid w:val="006F5EE3"/>
    <w:rsid w:val="008C613F"/>
    <w:rsid w:val="00A334F3"/>
    <w:rsid w:val="00A6215E"/>
    <w:rsid w:val="00B2504B"/>
    <w:rsid w:val="00BF04BF"/>
    <w:rsid w:val="00C236BD"/>
    <w:rsid w:val="00C870AB"/>
    <w:rsid w:val="00EC4201"/>
    <w:rsid w:val="00FF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381B391-53E7-48B7-A4F4-FA5C8CF2F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34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3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34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34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34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86</Words>
  <Characters>492</Characters>
  <Application>Microsoft Office Word</Application>
  <DocSecurity>0</DocSecurity>
  <Lines>4</Lines>
  <Paragraphs>1</Paragraphs>
  <ScaleCrop>false</ScaleCrop>
  <Company>Microsoft</Company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周程</dc:creator>
  <cp:keywords/>
  <dc:description/>
  <cp:lastModifiedBy>周程</cp:lastModifiedBy>
  <cp:revision>9</cp:revision>
  <dcterms:created xsi:type="dcterms:W3CDTF">2016-02-25T04:59:00Z</dcterms:created>
  <dcterms:modified xsi:type="dcterms:W3CDTF">2016-03-01T02:40:00Z</dcterms:modified>
</cp:coreProperties>
</file>