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《目录》对外咨询电话表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</w:rPr>
      </w:pPr>
    </w:p>
    <w:tbl>
      <w:tblPr>
        <w:tblStyle w:val="2"/>
        <w:tblW w:w="8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375"/>
        <w:gridCol w:w="4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30"/>
                <w:szCs w:val="30"/>
              </w:rPr>
              <w:t>单位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市发展改革委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cs="Times New Roman"/>
                <w:sz w:val="24"/>
                <w:szCs w:val="24"/>
                <w:lang w:val="en-US" w:eastAsia="zh-CN"/>
              </w:rPr>
              <w:t>55590231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市委宣传部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55569213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市委编办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lang w:val="en-US" w:eastAsia="zh-CN"/>
              </w:rPr>
              <w:t>12310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市教委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cs="仿宋_GB2312"/>
                <w:kern w:val="2"/>
                <w:sz w:val="24"/>
                <w:szCs w:val="24"/>
                <w:lang w:val="en-US" w:eastAsia="zh-CN" w:bidi="ar-SA"/>
              </w:rPr>
              <w:t>66074866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科委中关村管委会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88827916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市经济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和信息化局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55578199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市委社会工委</w:t>
            </w:r>
            <w:r>
              <w:rPr>
                <w:rFonts w:hint="eastAsia" w:ascii="仿宋_GB2312" w:eastAsia="仿宋_GB2312" w:cs="仿宋_GB2312"/>
                <w:sz w:val="22"/>
                <w:szCs w:val="22"/>
              </w:rPr>
              <w:t>市民政局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89150149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市规划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自然资源委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55594119/55594128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生态环境局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68415774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市住房城乡建设委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_GB2312" w:cs="仿宋_GB2312"/>
                <w:sz w:val="24"/>
                <w:szCs w:val="24"/>
                <w:highlight w:val="none"/>
                <w:lang w:val="en-US" w:eastAsia="zh-CN"/>
              </w:rPr>
              <w:t>55598787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市城市管理委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66011988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市交通委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57078411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1</w:t>
            </w: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市水务局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仿宋_GB2312" w:eastAsia="仿宋_GB2312" w:cs="Times New Roman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highlight w:val="none"/>
                <w:lang w:val="en-US" w:eastAsia="zh-CN"/>
              </w:rPr>
              <w:t>68556733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1</w:t>
            </w: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市委农工委</w:t>
            </w:r>
            <w:r>
              <w:rPr>
                <w:rFonts w:hint="eastAsia" w:ascii="仿宋_GB2312" w:eastAsia="仿宋_GB2312" w:cs="仿宋_GB2312"/>
                <w:sz w:val="22"/>
                <w:szCs w:val="22"/>
              </w:rPr>
              <w:t>市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农业农村局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仿宋_GB2312" w:eastAsia="仿宋_GB2312" w:cs="Times New Roman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highlight w:val="none"/>
                <w:lang w:val="en-US" w:eastAsia="zh-CN"/>
              </w:rPr>
              <w:t>83979265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1</w:t>
            </w: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商</w:t>
            </w:r>
            <w:r>
              <w:rPr>
                <w:rFonts w:hint="eastAsia" w:ascii="仿宋_GB2312" w:eastAsia="仿宋_GB2312" w:cs="仿宋_GB2312"/>
                <w:sz w:val="22"/>
                <w:szCs w:val="22"/>
              </w:rPr>
              <w:t>务局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55579569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1</w:t>
            </w: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文化和旅游局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lang w:val="en-US" w:eastAsia="zh-CN"/>
              </w:rPr>
              <w:t>89150055/56、85157277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市卫生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健康</w:t>
            </w:r>
            <w:r>
              <w:rPr>
                <w:rFonts w:hint="eastAsia" w:ascii="仿宋_GB2312" w:eastAsia="仿宋_GB2312" w:cs="仿宋_GB2312"/>
                <w:sz w:val="22"/>
                <w:szCs w:val="22"/>
              </w:rPr>
              <w:t>委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12320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1</w:t>
            </w: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市应急局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lang w:val="en-US" w:eastAsia="zh-CN"/>
              </w:rPr>
              <w:t>55579939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市场监管局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Times New Roman"/>
                <w:sz w:val="24"/>
                <w:szCs w:val="24"/>
                <w:lang w:val="en-US" w:eastAsia="zh-CN"/>
              </w:rPr>
              <w:t>11616611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国资委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83970444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Times New Roman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cs="仿宋_GB2312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</w:rPr>
              <w:t>市</w:t>
            </w:r>
            <w:r>
              <w:rPr>
                <w:rFonts w:hint="eastAsia" w:ascii="仿宋_GB2312" w:cs="仿宋_GB2312"/>
                <w:sz w:val="22"/>
                <w:szCs w:val="22"/>
                <w:lang w:eastAsia="zh-CN"/>
              </w:rPr>
              <w:t>人防办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83116027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37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市</w:t>
            </w:r>
            <w:r>
              <w:rPr>
                <w:rFonts w:hint="eastAsia" w:ascii="仿宋_GB2312" w:cs="仿宋_GB2312"/>
                <w:sz w:val="24"/>
                <w:szCs w:val="24"/>
                <w:lang w:eastAsia="zh-CN"/>
              </w:rPr>
              <w:t>邮政管理局</w:t>
            </w:r>
          </w:p>
        </w:tc>
        <w:tc>
          <w:tcPr>
            <w:tcW w:w="4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cs="仿宋_GB2312"/>
                <w:sz w:val="24"/>
                <w:szCs w:val="24"/>
                <w:lang w:val="en-US" w:eastAsia="zh-CN"/>
              </w:rPr>
              <w:t>68215207</w:t>
            </w:r>
          </w:p>
        </w:tc>
      </w:tr>
    </w:tbl>
    <w:p/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85DDCD5-D297-4622-B3FD-FFBA1DBBEED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5112BA3-1BDE-4979-9BD2-300A1CE3CC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0"/>
  <w:bordersDoNotSurroundFooter w:val="0"/>
  <w:documentProtection w:enforcement="0"/>
  <w:defaultTabStop w:val="420"/>
  <w:hyphenationZone w:val="360"/>
  <w:drawingGridVerticalSpacing w:val="21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MTJiOGU5ZmMwMjEyOWM3MjQxMmJjODU4ZjNlNWIifQ=="/>
    <w:docVar w:name="KSO_WPS_MARK_KEY" w:val="2e72c796-43b0-4d2d-a274-fb437ed3d7bb"/>
  </w:docVars>
  <w:rsids>
    <w:rsidRoot w:val="FFDDD8C5"/>
    <w:rsid w:val="1E1D5D4E"/>
    <w:rsid w:val="2BB415C6"/>
    <w:rsid w:val="32F70E5D"/>
    <w:rsid w:val="3BFBDD7C"/>
    <w:rsid w:val="3F7CCF51"/>
    <w:rsid w:val="57F02AB0"/>
    <w:rsid w:val="5CBDB3E9"/>
    <w:rsid w:val="5E311245"/>
    <w:rsid w:val="5FAF750A"/>
    <w:rsid w:val="5FBB1F95"/>
    <w:rsid w:val="6696A81E"/>
    <w:rsid w:val="67FFA420"/>
    <w:rsid w:val="743DA8EC"/>
    <w:rsid w:val="75DA23A1"/>
    <w:rsid w:val="7D6FD9C8"/>
    <w:rsid w:val="7EBD3C5A"/>
    <w:rsid w:val="7F7528F7"/>
    <w:rsid w:val="87EE535A"/>
    <w:rsid w:val="97FFFCF9"/>
    <w:rsid w:val="B97C9D51"/>
    <w:rsid w:val="C5CB2F25"/>
    <w:rsid w:val="DD330D25"/>
    <w:rsid w:val="DECB25BE"/>
    <w:rsid w:val="DFBF6A6A"/>
    <w:rsid w:val="DFFF0694"/>
    <w:rsid w:val="ECF849A1"/>
    <w:rsid w:val="F5698815"/>
    <w:rsid w:val="F71B3FBE"/>
    <w:rsid w:val="F9FFF629"/>
    <w:rsid w:val="FAD779F3"/>
    <w:rsid w:val="FBF0CE14"/>
    <w:rsid w:val="FBF729D8"/>
    <w:rsid w:val="FD4FE60A"/>
    <w:rsid w:val="FEDEB52B"/>
    <w:rsid w:val="FF33CB9A"/>
    <w:rsid w:val="FF6B265B"/>
    <w:rsid w:val="FFDDD8C5"/>
    <w:rsid w:val="FFDFA6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378</Characters>
  <Lines>0</Lines>
  <Paragraphs>0</Paragraphs>
  <TotalTime>30</TotalTime>
  <ScaleCrop>false</ScaleCrop>
  <LinksUpToDate>false</LinksUpToDate>
  <CharactersWithSpaces>378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2022-01-31T22:58:00Z</dcterms:created>
  <dc:creator>user</dc:creator>
  <cp:lastModifiedBy>谢梦琦</cp:lastModifiedBy>
  <cp:lastPrinted>2022-02-27T05:48:00Z</cp:lastPrinted>
  <dcterms:modified xsi:type="dcterms:W3CDTF">2024-12-31T09:12:16Z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1DE3C600508147C29266BD87FB0C99BC</vt:lpwstr>
  </property>
</Properties>
</file>